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00" w:rsidRDefault="00A80A00">
      <w:r>
        <w:fldChar w:fldCharType="begin"/>
      </w:r>
      <w:r>
        <w:instrText xml:space="preserve"> HYPERLINK "http://ru.wikipedia.org/wiki/%D0%9F%D1%80%D0%BE%D0%B1%D0%B0_%D0%A0%D1%83%D1%84%D1%8C%D0%B5_%E2%80%94_%D0%94%D0%B8%D0%BA%D1%81%D0%BE%D0%BD%D0%B0" </w:instrText>
      </w:r>
      <w:r>
        <w:fldChar w:fldCharType="separate"/>
      </w:r>
      <w:r>
        <w:rPr>
          <w:rStyle w:val="a5"/>
        </w:rPr>
        <w:t>http://ru.wikipedia.org/wiki/%D0%9F%D1%80%D0%BE%D0%B1%D0%B0_%D0%A0%D1%83%D1%84%D1%8C%D0%B5_%E2%80%94_%D0%94%D0%B8%D0%BA%D1%81%D0%BE%D0%BD%D0%B0</w:t>
      </w:r>
      <w:r>
        <w:fldChar w:fldCharType="end"/>
      </w:r>
    </w:p>
    <w:p w:rsidR="00A80A00" w:rsidRPr="00A80A00" w:rsidRDefault="00A80A00" w:rsidP="00A80A00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A80A0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Проба </w:t>
      </w:r>
      <w:proofErr w:type="spellStart"/>
      <w:r w:rsidRPr="00A80A0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— Диксона</w:t>
      </w:r>
    </w:p>
    <w:p w:rsidR="00A80A00" w:rsidRPr="00A80A00" w:rsidRDefault="00A80A00" w:rsidP="00A80A00">
      <w:pPr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hyperlink r:id="rId6" w:tooltip="Править введение" w:history="1">
        <w:r w:rsidRPr="00A80A00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A80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A80A00" w:rsidRPr="00A80A00" w:rsidRDefault="00A80A00" w:rsidP="00A80A00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 из Википедии — свободной энциклопедии</w:t>
      </w:r>
    </w:p>
    <w:p w:rsidR="00A80A00" w:rsidRPr="00A80A00" w:rsidRDefault="00A80A00" w:rsidP="00A80A00">
      <w:pPr>
        <w:shd w:val="clear" w:color="auto" w:fill="EAF2FD"/>
        <w:spacing w:line="288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Текущая версия страницы пока </w:t>
      </w:r>
      <w:hyperlink r:id="rId7" w:tooltip="Википедия:Проверка статей/Пояснение для читателей" w:history="1">
        <w:r w:rsidRPr="00A80A00">
          <w:rPr>
            <w:rFonts w:ascii="Arial" w:eastAsia="Times New Roman" w:hAnsi="Arial" w:cs="Arial"/>
            <w:color w:val="0B0080"/>
            <w:sz w:val="17"/>
            <w:szCs w:val="17"/>
            <w:lang w:eastAsia="ru-RU"/>
          </w:rPr>
          <w:t>не проверялась</w:t>
        </w:r>
      </w:hyperlink>
      <w:r w:rsidRPr="00A80A0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опытными участниками и может значительно отличаться от </w:t>
      </w:r>
      <w:hyperlink r:id="rId8" w:history="1">
        <w:r w:rsidRPr="00A80A00">
          <w:rPr>
            <w:rFonts w:ascii="Arial" w:eastAsia="Times New Roman" w:hAnsi="Arial" w:cs="Arial"/>
            <w:color w:val="663366"/>
            <w:sz w:val="17"/>
            <w:szCs w:val="17"/>
            <w:lang w:eastAsia="ru-RU"/>
          </w:rPr>
          <w:t>версии</w:t>
        </w:r>
      </w:hyperlink>
      <w:r w:rsidRPr="00A80A0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проверенной 1 сентября 2012; проверки требуют </w:t>
      </w:r>
      <w:hyperlink r:id="rId9" w:history="1">
        <w:r w:rsidRPr="00A80A00">
          <w:rPr>
            <w:rFonts w:ascii="Arial" w:eastAsia="Times New Roman" w:hAnsi="Arial" w:cs="Arial"/>
            <w:color w:val="663366"/>
            <w:sz w:val="17"/>
            <w:szCs w:val="17"/>
            <w:lang w:eastAsia="ru-RU"/>
          </w:rPr>
          <w:t>7 правок</w:t>
        </w:r>
      </w:hyperlink>
      <w:r w:rsidRPr="00A80A0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A80A00" w:rsidRPr="00A80A00" w:rsidRDefault="00A80A00" w:rsidP="00A80A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Проба </w:t>
      </w:r>
      <w:proofErr w:type="spellStart"/>
      <w:r w:rsidRPr="00A80A0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— Диксона</w:t>
      </w: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представляет собой нагрузочный комплекс, предназначенный для оценки работоспособности сердца при физической нагрузке.</w:t>
      </w:r>
    </w:p>
    <w:p w:rsidR="00A80A00" w:rsidRPr="00A80A00" w:rsidRDefault="00A80A00" w:rsidP="00A80A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.Существуют прямые и косвенные, простые и сложные методы определения PWC. </w:t>
      </w:r>
      <w:proofErr w:type="gramStart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 числу простых и косвенных методов определения PWC относят функциональную пробу </w:t>
      </w:r>
      <w:proofErr w:type="spellStart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ее модификацию — пробу </w:t>
      </w:r>
      <w:proofErr w:type="spellStart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— Диксона, в которых используются значения частоты сердечных сокращений в различные по времени периоды восстановления после относительно небольших нагрузок.</w:t>
      </w:r>
      <w:proofErr w:type="gramEnd"/>
    </w:p>
    <w:p w:rsidR="00A80A00" w:rsidRPr="00A80A00" w:rsidRDefault="00A80A00" w:rsidP="00A80A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Проба </w:t>
      </w:r>
      <w:proofErr w:type="spellStart"/>
      <w:r w:rsidRPr="00A80A0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У испытуемого, находящегося в положении лежа на спине, в течение 5 мин определяют число пульсаций за 15 с (P1); затем в течение 45 </w:t>
      </w:r>
      <w:proofErr w:type="gramStart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proofErr w:type="gramEnd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испытуемый</w:t>
      </w:r>
      <w:proofErr w:type="gramEnd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выполняет 30 приседаний. После окончания нагрузки испытуемый ложится, и у него вновь подсчитывается число пульсаций за первые 15 с (Р</w:t>
      </w:r>
      <w:proofErr w:type="gramStart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</w:t>
      </w:r>
      <w:proofErr w:type="gramEnd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), а потом — за последние 15 с первой минуты периода восстановления (Р3). Оценку работоспособности сердца производят по формуле:</w:t>
      </w:r>
    </w:p>
    <w:p w:rsidR="00A80A00" w:rsidRPr="00A80A00" w:rsidRDefault="00A80A00" w:rsidP="00A80A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Индекс </w:t>
      </w:r>
      <w:proofErr w:type="spellStart"/>
      <w:r w:rsidRPr="00A80A0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= (4 х (Р1 + Р2 + Р3) - 200</w:t>
      </w:r>
      <w:proofErr w:type="gramStart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)</w:t>
      </w:r>
      <w:proofErr w:type="gramEnd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/10</w:t>
      </w:r>
    </w:p>
    <w:p w:rsidR="00A80A00" w:rsidRPr="00A80A00" w:rsidRDefault="00A80A00" w:rsidP="00A80A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Результаты оцениваются по величине индекса от 0 до 15. Меньше 3 — хорошая работоспособность; 3—6 — средняя; 7—9 — удовлетворительная; 10—14 — плохая (средняя сердечная недостаточность); 15 и выше (сильная сердечная недостаточность)</w:t>
      </w:r>
    </w:p>
    <w:p w:rsidR="00A80A00" w:rsidRPr="00A80A00" w:rsidRDefault="00A80A00" w:rsidP="00A80A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Есть и другие модификации расчета: ((Р2-70) + (Р3-Р1))/10</w:t>
      </w:r>
    </w:p>
    <w:p w:rsidR="00A80A00" w:rsidRPr="00A80A00" w:rsidRDefault="00A80A00" w:rsidP="00A80A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Полученный индекс </w:t>
      </w:r>
      <w:proofErr w:type="spellStart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—Диксона расценивается как:</w:t>
      </w:r>
    </w:p>
    <w:p w:rsidR="00A80A00" w:rsidRPr="00A80A00" w:rsidRDefault="00A80A00" w:rsidP="00A80A00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хороший - 0,1 – 5;</w:t>
      </w:r>
    </w:p>
    <w:p w:rsidR="00A80A00" w:rsidRPr="00A80A00" w:rsidRDefault="00A80A00" w:rsidP="00A80A00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средний — 5,1 – 10;</w:t>
      </w:r>
    </w:p>
    <w:p w:rsidR="00A80A00" w:rsidRPr="00A80A00" w:rsidRDefault="00A80A00" w:rsidP="00A80A00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удовлетворительный — 10,1 – 15;</w:t>
      </w:r>
    </w:p>
    <w:p w:rsidR="00A80A00" w:rsidRPr="00A80A00" w:rsidRDefault="00A80A00" w:rsidP="00A80A00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плохой — 15,1 – 20.</w:t>
      </w:r>
    </w:p>
    <w:p w:rsidR="00A80A00" w:rsidRPr="00A80A00" w:rsidRDefault="00A80A00" w:rsidP="00A80A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Гарвардский степ-тест</w:t>
      </w: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Эта проба была разработана в Гарвардской лаборатории по изучению утомления под руководством D. В. </w:t>
      </w:r>
      <w:proofErr w:type="spellStart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Dilla</w:t>
      </w:r>
      <w:proofErr w:type="spellEnd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(1936). Тест заключается в подъемах на скамейку высотой 50,8 см с частотой 30 раз в 1 мин. Если испытуемый утомится и не сможет поддерживать заданный темп, подъемы </w:t>
      </w:r>
      <w:proofErr w:type="gramStart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прекращаются</w:t>
      </w:r>
      <w:proofErr w:type="gramEnd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тогда фиксируется продолжительность работы в секундах до момента снижения темпа. Однако длительность упражнения не должна превышать 5 мин.</w:t>
      </w:r>
    </w:p>
    <w:p w:rsidR="00A80A00" w:rsidRPr="00A80A00" w:rsidRDefault="00A80A00" w:rsidP="00A80A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Каждый подъем выполняется на 4 счета (лучше под метроном):</w:t>
      </w:r>
    </w:p>
    <w:p w:rsidR="00A80A00" w:rsidRPr="00A80A00" w:rsidRDefault="00A80A00" w:rsidP="00A80A00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 — одной ногой на ступеньку,</w:t>
      </w:r>
    </w:p>
    <w:p w:rsidR="00A80A00" w:rsidRPr="00A80A00" w:rsidRDefault="00A80A00" w:rsidP="00A80A00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два — </w:t>
      </w:r>
      <w:proofErr w:type="gramStart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другой</w:t>
      </w:r>
      <w:proofErr w:type="gramEnd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</w:p>
    <w:p w:rsidR="00A80A00" w:rsidRPr="00A80A00" w:rsidRDefault="00A80A00" w:rsidP="00A80A00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три — одной ногой на пол,</w:t>
      </w:r>
    </w:p>
    <w:p w:rsidR="00A80A00" w:rsidRPr="00A80A00" w:rsidRDefault="00A80A00" w:rsidP="00A80A00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четыре — </w:t>
      </w:r>
      <w:proofErr w:type="gramStart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другой</w:t>
      </w:r>
      <w:proofErr w:type="gramEnd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A80A00" w:rsidRPr="00A80A00" w:rsidRDefault="00A80A00" w:rsidP="00A80A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Высота ступеньки и длительность нагрузки зависят от пола, возраста и величины поверхности тела.</w:t>
      </w:r>
    </w:p>
    <w:p w:rsidR="00A80A00" w:rsidRPr="00A80A00" w:rsidRDefault="00A80A00" w:rsidP="00A80A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Сразу после прекращения упражнения у испытуемого, находящегося в положении сидя, измеряют </w:t>
      </w:r>
      <w:hyperlink r:id="rId10" w:tooltip="ЧСС" w:history="1">
        <w:r w:rsidRPr="00A80A00">
          <w:rPr>
            <w:rFonts w:ascii="Arial" w:eastAsia="Times New Roman" w:hAnsi="Arial" w:cs="Arial"/>
            <w:color w:val="0B0080"/>
            <w:sz w:val="19"/>
            <w:szCs w:val="19"/>
            <w:lang w:eastAsia="ru-RU"/>
          </w:rPr>
          <w:t>ЧСС</w:t>
        </w:r>
      </w:hyperlink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Число пульсации подсчитывается в интервалах между 1 мин и 1 мин 30 с (P1) между 2 мин и 2 мин 30 с (Р</w:t>
      </w:r>
      <w:proofErr w:type="gramStart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</w:t>
      </w:r>
      <w:proofErr w:type="gramEnd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) и между 3 мин и 3 мин 30 с (Р3) </w:t>
      </w: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 xml:space="preserve">восстановительного периода. По продолжительности выполненной работы и количеству ударов пульса вычисляют индекс (ИГСТ), позволяющий судить о функциональном состоянии </w:t>
      </w:r>
      <w:proofErr w:type="gramStart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сердечно-сосудистой</w:t>
      </w:r>
      <w:proofErr w:type="gramEnd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системы. ИГСТ рассчитывается по полной или сокращенной формуле:</w:t>
      </w:r>
    </w:p>
    <w:p w:rsidR="00A80A00" w:rsidRPr="00A80A00" w:rsidRDefault="00A80A00" w:rsidP="00A80A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ИГСТ = t x 100/(P1+P2+P3)х 2</w:t>
      </w:r>
    </w:p>
    <w:p w:rsidR="00A80A00" w:rsidRPr="00A80A00" w:rsidRDefault="00A80A00" w:rsidP="00A80A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где t — время восхождения (</w:t>
      </w:r>
      <w:proofErr w:type="gramStart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gramEnd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сек); P1, P2 и P3 — </w:t>
      </w:r>
      <w:proofErr w:type="gramStart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частота</w:t>
      </w:r>
      <w:proofErr w:type="gramEnd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пульса за 1, 2 и 3 мин восстановления (подсчитывается в первые 30 с каждой минуты).</w:t>
      </w:r>
    </w:p>
    <w:p w:rsidR="00A80A00" w:rsidRPr="00A80A00" w:rsidRDefault="00A80A00" w:rsidP="00A80A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Существует также упрощенная формула индекса гарвардского </w:t>
      </w:r>
      <w:proofErr w:type="gramStart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степ-теста</w:t>
      </w:r>
      <w:proofErr w:type="gramEnd"/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применяемая при массовых обследованиях:</w:t>
      </w:r>
    </w:p>
    <w:p w:rsidR="00A80A00" w:rsidRPr="00A80A00" w:rsidRDefault="00A80A00" w:rsidP="00A80A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ИГСТ= t x 100 / f x 5,5</w:t>
      </w:r>
    </w:p>
    <w:p w:rsidR="00A80A00" w:rsidRPr="00A80A00" w:rsidRDefault="00A80A00" w:rsidP="00A80A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80A0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где t — время восхождения в секундах, f— частота сердечных сокращений (ЧСС).</w:t>
      </w:r>
    </w:p>
    <w:p w:rsidR="00A80A00" w:rsidRDefault="00A80A00"/>
    <w:p w:rsidR="00A80A00" w:rsidRDefault="00A80A00"/>
    <w:p w:rsidR="00A80A00" w:rsidRDefault="00A80A00"/>
    <w:p w:rsidR="00A80A00" w:rsidRDefault="00A80A00">
      <w:hyperlink r:id="rId11" w:history="1">
        <w:r>
          <w:rPr>
            <w:rStyle w:val="a5"/>
          </w:rPr>
          <w:t>http://trener.fitcurves.org/category_5/object_11</w:t>
        </w:r>
      </w:hyperlink>
    </w:p>
    <w:p w:rsidR="00A80A00" w:rsidRPr="00A80A00" w:rsidRDefault="00A80A00" w:rsidP="00A80A00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727272"/>
          <w:sz w:val="38"/>
          <w:szCs w:val="38"/>
          <w:lang w:eastAsia="ru-RU"/>
        </w:rPr>
      </w:pPr>
      <w:r w:rsidRPr="00A80A00">
        <w:rPr>
          <w:rFonts w:ascii="Arial" w:eastAsia="Times New Roman" w:hAnsi="Arial" w:cs="Arial"/>
          <w:color w:val="727272"/>
          <w:sz w:val="38"/>
          <w:szCs w:val="38"/>
          <w:lang w:eastAsia="ru-RU"/>
        </w:rPr>
        <w:t xml:space="preserve">Безопасная физкультура (продолжение темы): Тест </w:t>
      </w:r>
      <w:proofErr w:type="spellStart"/>
      <w:r w:rsidRPr="00A80A00">
        <w:rPr>
          <w:rFonts w:ascii="Arial" w:eastAsia="Times New Roman" w:hAnsi="Arial" w:cs="Arial"/>
          <w:color w:val="727272"/>
          <w:sz w:val="38"/>
          <w:szCs w:val="38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color w:val="727272"/>
          <w:sz w:val="38"/>
          <w:szCs w:val="38"/>
          <w:lang w:eastAsia="ru-RU"/>
        </w:rPr>
        <w:t xml:space="preserve"> – Диксона</w:t>
      </w:r>
    </w:p>
    <w:p w:rsidR="00A80A00" w:rsidRPr="00A80A00" w:rsidRDefault="00A80A00" w:rsidP="00A80A0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80A00" w:rsidRPr="00A80A00" w:rsidRDefault="00A80A00" w:rsidP="00A80A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2101D99" wp14:editId="3F4C2C02">
            <wp:extent cx="2857500" cy="2076450"/>
            <wp:effectExtent l="0" t="0" r="0" b="0"/>
            <wp:docPr id="4" name="Рисунок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Данный законодательный акт вызывает неоднозначные мнения у родителей</w:t>
      </w:r>
      <w:proofErr w:type="gramStart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 И</w:t>
      </w:r>
      <w:proofErr w:type="gramEnd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случайно, ведь в основную группу здоровья (то есть без претензий к работе сердца) попадает очень мало учащихся… Большинство детей педиатры отправляют в подготовительную или даже в специальную группы – с ограничением физ. нагрузок. Это тревожит многих родителей (больше всего волнений возникает в семьях, где дети активно занимаются спортом). Что приходится думать, если результаты медосмотра в поликлинике не совпадают с выводом врачей физкультурного диспансера, где регулярно обследуют юных спортсменов…? Врачи физ. диспансера пишут «к тренировкам </w:t>
      </w:r>
      <w:proofErr w:type="gramStart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пригоден</w:t>
      </w:r>
      <w:proofErr w:type="gramEnd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а педиатры указывают на проблемы с сердцем и настаивают на снижении физ. нагрузок. Разные медосмотры, проводимые с одной целью, показывают противоположные результаты…</w:t>
      </w:r>
    </w:p>
    <w:p w:rsidR="00A80A00" w:rsidRPr="00A80A00" w:rsidRDefault="00A80A00" w:rsidP="00A80A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 большинства формируется мнение - проба </w:t>
      </w:r>
      <w:proofErr w:type="spellStart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необъективна! Многие считают – что она рассчитана для диагностики взрослых, но не детей, а решение о ее применении было поспешным и неоправданным.  </w:t>
      </w:r>
    </w:p>
    <w:p w:rsidR="00A80A00" w:rsidRPr="00A80A00" w:rsidRDefault="00A80A00" w:rsidP="00A80A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так ли это самом </w:t>
      </w:r>
      <w:proofErr w:type="gramStart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деле</w:t>
      </w:r>
      <w:proofErr w:type="gramEnd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…? </w:t>
      </w:r>
    </w:p>
    <w:p w:rsidR="00A80A00" w:rsidRPr="00A80A00" w:rsidRDefault="00A80A00" w:rsidP="00A80A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действительности тест </w:t>
      </w:r>
      <w:proofErr w:type="spellStart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Диксона является достаточно информативным и самым простым в исполнении диагностическим средством, не требующим специального оборудования, таким, который могут провести, не только педиатр и медсестра, но и вы дорогие родители – да, да вы не ослышались – именно вы, он настолько прост,  что его применение практически доступно для каждого желающего...</w:t>
      </w:r>
      <w:proofErr w:type="gramEnd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Нужно только знать как правильно и при каких условиях он проводится и следует понимать –  на объективность его  результатов могут повлиять следующие факторы… </w:t>
      </w:r>
    </w:p>
    <w:p w:rsidR="00A80A00" w:rsidRPr="00A80A00" w:rsidRDefault="00A80A00" w:rsidP="00A80A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Во-первых, проводить его можно только тогда - когда ребенка находится в оптимальном физическом и психологически уравновешенном состоянии. </w:t>
      </w:r>
      <w:proofErr w:type="gramStart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он утомленный или о чем-то переживает (например, от того, что накануне он плохо спал ночью; играл футбол, конфликтовал с родителями, учителем, сверстниками…; курил, употреблял алкоголь, крепкий чай, кофе или даже из-за гормональных возрастных изменений… и т.д.) результаты теста будут сильно занижены! (согласитесь – непросто создать такие условия в спешке, когда под кабинетом врача большая очередь.</w:t>
      </w:r>
      <w:proofErr w:type="gramEnd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хочется упрекать сотрудников поликлиник. На самом деле им можно только сочувствовать – при их высокой загруженности приходиться в сжатые сроки обследовать массу детей</w:t>
      </w:r>
      <w:proofErr w:type="gramStart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 И</w:t>
      </w:r>
      <w:proofErr w:type="gramEnd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конечно, не всегда у них есть возможность адекватно оценить полученные результаты и подробно объяснять ситуацию родителям…). </w:t>
      </w:r>
    </w:p>
    <w:p w:rsidR="00A80A00" w:rsidRPr="00A80A00" w:rsidRDefault="00A80A00" w:rsidP="00A80A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Во-вторых, необходимо правильно его проводить. </w:t>
      </w:r>
    </w:p>
    <w:p w:rsidR="00A80A00" w:rsidRPr="00A80A00" w:rsidRDefault="00A80A00" w:rsidP="00A80A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должен находиться 5 мин на спине в положении лежа, затем измеряется его пульс в течени</w:t>
      </w:r>
      <w:proofErr w:type="gramStart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15 секунд. После замера, он в течение 45 секунд выполняет 30 приседаний. По окончанию нагрузки (30-ти приседаний) ребенок ложится и у него еще два раза измеряется пульс в течение 15 секунд: сразу после приседаний и через 45 секунд после приседаний. Оценку работоспособности сердца определяют по формуле:</w:t>
      </w:r>
    </w:p>
    <w:p w:rsidR="00A80A00" w:rsidRPr="00A80A00" w:rsidRDefault="00A80A00" w:rsidP="00A80A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Индекс </w:t>
      </w:r>
      <w:proofErr w:type="spellStart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= (4 х (пульс в спокойном состоянии + после нагрузки + после отдыха) - 200)/10 </w:t>
      </w:r>
    </w:p>
    <w:p w:rsidR="00A80A00" w:rsidRPr="00A80A00" w:rsidRDefault="00A80A00" w:rsidP="00A80A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 оцениваются по величине индекса от 0 до 21. </w:t>
      </w:r>
    </w:p>
    <w:p w:rsidR="00A80A00" w:rsidRPr="00A80A00" w:rsidRDefault="00A80A00" w:rsidP="00A80A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 15 лет  и &gt; 13-14 лет 11-12 лет 9-10 лет 7-8 лет</w:t>
      </w:r>
    </w:p>
    <w:p w:rsidR="00A80A00" w:rsidRPr="00A80A00" w:rsidRDefault="00A80A00" w:rsidP="00A80A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Неуд. 15 16,5 18 19,5 21</w:t>
      </w:r>
    </w:p>
    <w:p w:rsidR="00A80A00" w:rsidRPr="00A80A00" w:rsidRDefault="00A80A00" w:rsidP="00A80A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Слабая 11-15 12,5-16,5 14-18 15,5-19,5 17-21</w:t>
      </w:r>
    </w:p>
    <w:p w:rsidR="00A80A00" w:rsidRPr="00A80A00" w:rsidRDefault="00A80A00" w:rsidP="00A80A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Удов. 6-10 7,5-11,5 9-13 10,5-14,5 12-16</w:t>
      </w:r>
    </w:p>
    <w:p w:rsidR="00A80A00" w:rsidRPr="00A80A00" w:rsidRDefault="00A80A00" w:rsidP="00A80A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Хорошая 0,5-5 2-6,5 3,5-8 5-9,5 6,5-11</w:t>
      </w:r>
    </w:p>
    <w:p w:rsidR="00A80A00" w:rsidRPr="00A80A00" w:rsidRDefault="00A80A00" w:rsidP="00A80A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Отличная 0 1,5 3 4,5 6</w:t>
      </w:r>
    </w:p>
    <w:p w:rsidR="00A80A00" w:rsidRPr="00A80A00" w:rsidRDefault="00A80A00" w:rsidP="00A80A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В-третьих, нужно правильно оценивать результаты (учитывать возрастной фактор).</w:t>
      </w:r>
    </w:p>
    <w:p w:rsidR="00A80A00" w:rsidRPr="00A80A00" w:rsidRDefault="00A80A00" w:rsidP="00A80A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забывайте, для каждой возрастной группы оценивание результатов разное - делайте поправку на возраст (ведь, частота сердечных сокращений у детей зависит от него напрямую). Кстати, именно потому, что на начальном этапе врачами часто не учитывалась эта поправка – результаты многих тестирований были ошибочны…</w:t>
      </w:r>
    </w:p>
    <w:p w:rsidR="00A80A00" w:rsidRPr="00A80A00" w:rsidRDefault="00A80A00" w:rsidP="00A80A0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 сведению родителей:</w:t>
      </w:r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Если после прохождения теста </w:t>
      </w:r>
      <w:proofErr w:type="spellStart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поликлинике вы считаете, что вашего ребенка незаслуженно отнесли к категории «нездорового» и определили в специальную физкультурную группу, можете сами перепроверить его индекс по вышеописанному сценарию. Сделайте это хотя бы 3 раза (лучше с утра, через 1,5 – 2 часа после завтрака) и посмотрите на динамику результатов. Если они существенно отличаются (в лучшую сторону) от тех результатов которые были в поликлинике – попросите заново провести тест (наблюдайте за правильностью его проведения и </w:t>
      </w:r>
      <w:proofErr w:type="gramStart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спросите</w:t>
      </w:r>
      <w:proofErr w:type="gramEnd"/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учитывается ли поправка на возраст…). Подтверждение результатов или их ухудшение – является неоспоримым стимулом для углубленного обследования у детского кардиолога. Многократно данная диагностика, несмотря на некоторые ее особенности, помогла вовремя выявить скрытые (латентные) патологии сердечнососудистой системы и таким образом спасла не одну жизнь.</w:t>
      </w:r>
    </w:p>
    <w:p w:rsidR="00A80A00" w:rsidRDefault="00A80A00" w:rsidP="00A80A0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80A00" w:rsidRDefault="00A80A00" w:rsidP="00A80A0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0A00" w:rsidRDefault="00A80A00" w:rsidP="00A80A0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0A00" w:rsidRPr="00A80A00" w:rsidRDefault="00A80A00" w:rsidP="00A80A0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80A00" w:rsidRDefault="00A80A00">
      <w:hyperlink r:id="rId13" w:history="1">
        <w:r>
          <w:rPr>
            <w:rStyle w:val="a5"/>
          </w:rPr>
          <w:t>http://uroki.dp.ua/articles-for-parents/school-life/81-rufie.html</w:t>
        </w:r>
      </w:hyperlink>
    </w:p>
    <w:p w:rsidR="00A80A00" w:rsidRPr="00A80A00" w:rsidRDefault="00A80A00" w:rsidP="00A80A00">
      <w:pPr>
        <w:shd w:val="clear" w:color="auto" w:fill="FFFFFF"/>
        <w:spacing w:after="75" w:line="540" w:lineRule="atLeast"/>
        <w:outlineLvl w:val="0"/>
        <w:rPr>
          <w:rFonts w:ascii="Georgia" w:eastAsia="Times New Roman" w:hAnsi="Georgia" w:cs="Arial"/>
          <w:color w:val="D25028"/>
          <w:spacing w:val="-15"/>
          <w:kern w:val="36"/>
          <w:sz w:val="54"/>
          <w:szCs w:val="54"/>
          <w:lang w:eastAsia="ru-RU"/>
        </w:rPr>
      </w:pPr>
      <w:hyperlink r:id="rId14" w:history="1">
        <w:r w:rsidRPr="00A80A00">
          <w:rPr>
            <w:rFonts w:ascii="Georgia" w:eastAsia="Times New Roman" w:hAnsi="Georgia" w:cs="Arial"/>
            <w:color w:val="D25028"/>
            <w:spacing w:val="-15"/>
            <w:kern w:val="36"/>
            <w:sz w:val="54"/>
            <w:szCs w:val="54"/>
            <w:lang w:eastAsia="ru-RU"/>
          </w:rPr>
          <w:br/>
          <w:t xml:space="preserve">Проба </w:t>
        </w:r>
        <w:proofErr w:type="spellStart"/>
        <w:r w:rsidRPr="00A80A00">
          <w:rPr>
            <w:rFonts w:ascii="Georgia" w:eastAsia="Times New Roman" w:hAnsi="Georgia" w:cs="Arial"/>
            <w:color w:val="D25028"/>
            <w:spacing w:val="-15"/>
            <w:kern w:val="36"/>
            <w:sz w:val="54"/>
            <w:szCs w:val="54"/>
            <w:lang w:eastAsia="ru-RU"/>
          </w:rPr>
          <w:t>Руфье</w:t>
        </w:r>
        <w:proofErr w:type="spellEnd"/>
        <w:r w:rsidRPr="00A80A00">
          <w:rPr>
            <w:rFonts w:ascii="Georgia" w:eastAsia="Times New Roman" w:hAnsi="Georgia" w:cs="Arial"/>
            <w:color w:val="D25028"/>
            <w:spacing w:val="-15"/>
            <w:kern w:val="36"/>
            <w:sz w:val="54"/>
            <w:szCs w:val="54"/>
            <w:lang w:eastAsia="ru-RU"/>
          </w:rPr>
          <w:t xml:space="preserve"> — Диксона</w:t>
        </w:r>
      </w:hyperlink>
    </w:p>
    <w:p w:rsidR="00A80A00" w:rsidRPr="00A80A00" w:rsidRDefault="00A80A00" w:rsidP="00A80A00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> 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 xml:space="preserve">Что такое Проба </w:t>
      </w:r>
      <w:proofErr w:type="spellStart"/>
      <w:r w:rsidRPr="00A80A00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 xml:space="preserve"> и зачем она нужна?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 июле 2009 года был издан приказ Министерства охраны здоровья Украины и Министерства образования и науки Украины (№ 518/674), по которому каждому школьнику необходимо принести в школу справку с указанием физкультурной группы, которую разрешено посещать, учитывая состояние здоровья учащегося.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Данную справку можно получить в своей детской территориальной поликлинике. Там </w:t>
      </w:r>
      <w:proofErr w:type="spell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определют</w:t>
      </w:r>
      <w:proofErr w:type="spell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функционально-резервные возможности </w:t>
      </w:r>
      <w:proofErr w:type="gram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сердечно-сосудистой</w:t>
      </w:r>
      <w:proofErr w:type="gram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системы ребенка, при помощи специального теста - пробы </w:t>
      </w:r>
      <w:proofErr w:type="spell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Результаты "пробы </w:t>
      </w:r>
      <w:proofErr w:type="spell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" записываются в медицинскую карту ребёнка, a в школу выдается справка с определением "группы здоровья".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В каждой детской поликлинике выделен кабинет для проведения пробы </w:t>
      </w:r>
      <w:proofErr w:type="spell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 При необходимости, это может сделать и участковый врач.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По </w:t>
      </w:r>
      <w:proofErr w:type="spell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результатм</w:t>
      </w:r>
      <w:proofErr w:type="spell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данного "тестирования" дети распределяются по 3 группам здоровья: </w:t>
      </w:r>
      <w:proofErr w:type="gram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основная</w:t>
      </w:r>
      <w:proofErr w:type="gram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 подготовительная и специальная.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Специальная группа по физкультуре</w:t>
      </w: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  <w:r w:rsidRPr="00A80A00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(диспансерная группе, дети с хронической патологией) </w:t>
      </w: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- дети, по состоянию </w:t>
      </w:r>
      <w:proofErr w:type="gram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здоровья</w:t>
      </w:r>
      <w:proofErr w:type="gram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требующие индивидуального подхода при нагрузке физическими упражнениями. Учитель физкультуры должен заниматься с такими учащимися по специальной программе. </w:t>
      </w: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A80A0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Подготовительная группа по физкультуре</w:t>
      </w: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  <w:r w:rsidRPr="00A80A00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(дети с незначительными отклонениями в состоянии здоровья: нарушение осанки, сколиоз 1 степени)</w:t>
      </w: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 Дети занимаются по основной программе, но освобождены от физических нагрузок в виде участия в кроссах и спортивных программах.</w:t>
      </w: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A80A0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Основная группа по физкультуре</w:t>
      </w: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- это абсолютно здоровые дети, у которых не выявлено никаких проблем. Они занимаются физкультурой по общей программе и могут участвовать в кроссах и соревнованиях.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 xml:space="preserve">Проба </w:t>
      </w:r>
      <w:proofErr w:type="spellStart"/>
      <w:r w:rsidRPr="00A80A00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 xml:space="preserve"> — Диксона</w:t>
      </w: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представляет собой нагрузочный комплекс, предназначенный для оценки работоспособности сердца при физической нагрузке.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Существуют прямые и косвенные, простые и сложные методы определения PWC. </w:t>
      </w:r>
      <w:proofErr w:type="gram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К числу простых и косвенных методов определения PWC относят функциональную пробу </w:t>
      </w:r>
      <w:proofErr w:type="spell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и ее модификацию — пробу </w:t>
      </w:r>
      <w:proofErr w:type="spell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— Диксона, в которых используются значения частоты сердечных сокращений в различные по времени периоды восстановления после относительно небольших нагрузок.</w:t>
      </w:r>
      <w:proofErr w:type="gramEnd"/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b/>
          <w:bCs/>
          <w:color w:val="646464"/>
          <w:sz w:val="27"/>
          <w:szCs w:val="27"/>
          <w:lang w:eastAsia="ru-RU"/>
        </w:rPr>
        <w:t xml:space="preserve">Проба </w:t>
      </w:r>
      <w:proofErr w:type="spellStart"/>
      <w:r w:rsidRPr="00A80A00">
        <w:rPr>
          <w:rFonts w:ascii="Arial" w:eastAsia="Times New Roman" w:hAnsi="Arial" w:cs="Arial"/>
          <w:b/>
          <w:bCs/>
          <w:color w:val="646464"/>
          <w:sz w:val="27"/>
          <w:szCs w:val="27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b/>
          <w:bCs/>
          <w:color w:val="646464"/>
          <w:sz w:val="27"/>
          <w:szCs w:val="27"/>
          <w:lang w:eastAsia="ru-RU"/>
        </w:rPr>
        <w:t>.</w:t>
      </w: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 У испытуемого, находящегося в положении лежа на спине, в течение 5 мин определяют число пульсаций за 15 с (P1); затем в течение 45 </w:t>
      </w:r>
      <w:proofErr w:type="gram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</w:t>
      </w:r>
      <w:proofErr w:type="gram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proofErr w:type="gram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испытуемый</w:t>
      </w:r>
      <w:proofErr w:type="gram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выполняет 30 приседаний. После окончания нагрузки испытуемый ложится, и у него вновь подсчитывается число пульсаций за первые 15 с (Р</w:t>
      </w:r>
      <w:proofErr w:type="gram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2</w:t>
      </w:r>
      <w:proofErr w:type="gram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), а потом — за последние 15 с первой минуты периода восстановления (Р3). Оценку работоспособности сердца производят по формуле: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 xml:space="preserve">Индекс </w:t>
      </w:r>
      <w:proofErr w:type="spellStart"/>
      <w:r w:rsidRPr="00A80A0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 xml:space="preserve"> = (4 х (Р1 + Р2 + Р3) - 200</w:t>
      </w:r>
      <w:proofErr w:type="gramStart"/>
      <w:r w:rsidRPr="00A80A0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 xml:space="preserve"> )</w:t>
      </w:r>
      <w:proofErr w:type="gramEnd"/>
      <w:r w:rsidRPr="00A80A0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/10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Результаты оцениваются по величине индекса от 0 до 15.</w:t>
      </w:r>
    </w:p>
    <w:p w:rsidR="00A80A00" w:rsidRPr="00A80A00" w:rsidRDefault="00A80A00" w:rsidP="00A80A0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Меньше 3 — высокая работоспособность;</w:t>
      </w:r>
    </w:p>
    <w:p w:rsidR="00A80A00" w:rsidRPr="00A80A00" w:rsidRDefault="00A80A00" w:rsidP="00A80A0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4—6 — хорошая;</w:t>
      </w:r>
    </w:p>
    <w:p w:rsidR="00A80A00" w:rsidRPr="00A80A00" w:rsidRDefault="00A80A00" w:rsidP="00A80A0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7—9 — средняя;</w:t>
      </w:r>
    </w:p>
    <w:p w:rsidR="00A80A00" w:rsidRPr="00A80A00" w:rsidRDefault="00A80A00" w:rsidP="00A80A0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10—14 — удовлетворительная (средняя сердечная недостаточность);</w:t>
      </w:r>
    </w:p>
    <w:p w:rsidR="00A80A00" w:rsidRPr="00A80A00" w:rsidRDefault="00A80A00" w:rsidP="00A80A0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>15 и выше (сильная сердечная недостаточность)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Есть и другие модификации расчета: (</w:t>
      </w:r>
      <w:proofErr w:type="gram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</w:t>
      </w:r>
      <w:proofErr w:type="gram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,-70) + (Р3-Р1) 10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Полученный индекс </w:t>
      </w:r>
      <w:proofErr w:type="spell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Руфье</w:t>
      </w:r>
      <w:proofErr w:type="spell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—Диксона расценивается как:</w:t>
      </w:r>
    </w:p>
    <w:p w:rsidR="00A80A00" w:rsidRPr="00A80A00" w:rsidRDefault="00A80A00" w:rsidP="00A80A00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хороший от 0 до 2,9;</w:t>
      </w:r>
    </w:p>
    <w:p w:rsidR="00A80A00" w:rsidRPr="00A80A00" w:rsidRDefault="00A80A00" w:rsidP="00A80A00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средний — от 3 до 6;</w:t>
      </w:r>
    </w:p>
    <w:p w:rsidR="00A80A00" w:rsidRPr="00A80A00" w:rsidRDefault="00A80A00" w:rsidP="00A80A00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удовлетворительный — от 6 до 8</w:t>
      </w:r>
    </w:p>
    <w:p w:rsidR="00A80A00" w:rsidRPr="00A80A00" w:rsidRDefault="00A80A00" w:rsidP="00A80A00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плохой — выше 8.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Гарвардский степ-тест.</w:t>
      </w: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 Эта проба была разработана в Гарвардской лаборатории по изучению утомления под руководством D. В. </w:t>
      </w:r>
      <w:proofErr w:type="spell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Dilla</w:t>
      </w:r>
      <w:proofErr w:type="spell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(1936). Тест заключается в подъемах на скамейку высотой 50,8 см с частотой 30 раз в 1 мин. Если испытуемый утомится и не сможет поддерживать заданный темп, подъемы </w:t>
      </w:r>
      <w:proofErr w:type="gram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прекращаются</w:t>
      </w:r>
      <w:proofErr w:type="gram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и тогда фиксируется продолжительность работы в секундах до момента снижения темпа. Однако длительность упражнения не должна превышать 5 мин.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Каждый подъем выполняется на 4 счета (лучше под метроном):</w:t>
      </w:r>
    </w:p>
    <w:p w:rsidR="00A80A00" w:rsidRPr="00A80A00" w:rsidRDefault="00A80A00" w:rsidP="00A80A00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раз — одной ногой на ступеньку,</w:t>
      </w:r>
    </w:p>
    <w:p w:rsidR="00A80A00" w:rsidRPr="00A80A00" w:rsidRDefault="00A80A00" w:rsidP="00A80A00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два — </w:t>
      </w:r>
      <w:proofErr w:type="gram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другой</w:t>
      </w:r>
      <w:proofErr w:type="gram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</w:t>
      </w:r>
    </w:p>
    <w:p w:rsidR="00A80A00" w:rsidRPr="00A80A00" w:rsidRDefault="00A80A00" w:rsidP="00A80A00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три — одной ногой на пол,</w:t>
      </w:r>
    </w:p>
    <w:p w:rsidR="00A80A00" w:rsidRPr="00A80A00" w:rsidRDefault="00A80A00" w:rsidP="00A80A00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четыре — </w:t>
      </w:r>
      <w:proofErr w:type="gram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другой</w:t>
      </w:r>
      <w:proofErr w:type="gram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Высота ступеньки и длительность нагрузки зависят от пола, возраста и величины поверхности тела.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Сразу после прекращения упражнения у испытуемого, находящегося в положении сидя, измеряют ЧСС. Число пульсации подсчитывается в интервалах между 1 мин и 1 мин 30 с (</w:t>
      </w:r>
      <w:proofErr w:type="spell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Pi</w:t>
      </w:r>
      <w:proofErr w:type="spell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) между 2 мин и 2 мин 30 с (</w:t>
      </w:r>
      <w:proofErr w:type="spell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Рг</w:t>
      </w:r>
      <w:proofErr w:type="spell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) и между 3 мин и 3 мин 30 с (</w:t>
      </w:r>
      <w:proofErr w:type="spell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Рз</w:t>
      </w:r>
      <w:proofErr w:type="spell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) восстановительного периода. По продолжительности выполненной работы и количеству ударов пульса вычисляют индекс (ИГСТ), позволяющий судить о функциональном состоянии </w:t>
      </w:r>
      <w:proofErr w:type="gram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сердечно-сосудистой</w:t>
      </w:r>
      <w:proofErr w:type="gram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системы. ИГСТ рассчитывается по полной или сокращенной формуле: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игст</w:t>
      </w:r>
      <w:proofErr w:type="spellEnd"/>
      <w:proofErr w:type="gram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= --; </w:t>
      </w:r>
      <w:proofErr w:type="spellStart"/>
      <w:proofErr w:type="gram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игст</w:t>
      </w:r>
      <w:proofErr w:type="spell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= </w:t>
      </w:r>
      <w:proofErr w:type="spell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мо</w:t>
      </w:r>
      <w:proofErr w:type="spell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°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(R1 + R2 + R8).2' Rs.5,5 '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где t — время восхождения (</w:t>
      </w:r>
      <w:proofErr w:type="gram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</w:t>
      </w:r>
      <w:proofErr w:type="gram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сек); </w:t>
      </w:r>
      <w:proofErr w:type="spell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Ri</w:t>
      </w:r>
      <w:proofErr w:type="spell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, R2 и R3 — </w:t>
      </w:r>
      <w:proofErr w:type="gramStart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частота</w:t>
      </w:r>
      <w:proofErr w:type="gramEnd"/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пульса за 1, 2 и 3 мин восстановления (подсчитывается в первые 30 с каждой минуты).</w:t>
      </w:r>
    </w:p>
    <w:p w:rsidR="00A80A00" w:rsidRPr="00A80A00" w:rsidRDefault="00A80A00" w:rsidP="00A80A00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A80A00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A80A00" w:rsidRPr="00A80A00" w:rsidRDefault="00A80A00" w:rsidP="00A80A00">
      <w:pPr>
        <w:shd w:val="clear" w:color="auto" w:fill="FFFFFF"/>
        <w:spacing w:before="150" w:line="270" w:lineRule="atLeast"/>
        <w:jc w:val="righ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A80A00">
        <w:rPr>
          <w:rFonts w:ascii="Arial" w:eastAsia="Times New Roman" w:hAnsi="Arial" w:cs="Arial"/>
          <w:i/>
          <w:iCs/>
          <w:color w:val="888888"/>
          <w:sz w:val="18"/>
          <w:szCs w:val="18"/>
          <w:lang w:eastAsia="ru-RU"/>
        </w:rPr>
        <w:t>wiki</w:t>
      </w:r>
      <w:proofErr w:type="spellEnd"/>
    </w:p>
    <w:p w:rsidR="001971DF" w:rsidRPr="00A80A00" w:rsidRDefault="001971DF" w:rsidP="00197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987C01"/>
          <w:sz w:val="16"/>
          <w:szCs w:val="16"/>
          <w:lang w:eastAsia="ru-RU"/>
        </w:rPr>
      </w:pPr>
      <w:r w:rsidRPr="00A80A00">
        <w:rPr>
          <w:rFonts w:ascii="Arial" w:eastAsia="Times New Roman" w:hAnsi="Arial" w:cs="Arial"/>
          <w:color w:val="987C01"/>
          <w:sz w:val="16"/>
          <w:szCs w:val="16"/>
          <w:lang w:eastAsia="ru-RU"/>
        </w:rPr>
        <w:t>23 мая 2012</w:t>
      </w:r>
    </w:p>
    <w:p w:rsidR="001971DF" w:rsidRDefault="001971DF" w:rsidP="00197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6600"/>
          <w:sz w:val="24"/>
          <w:szCs w:val="24"/>
          <w:lang w:eastAsia="ru-RU"/>
        </w:rPr>
      </w:pPr>
      <w:r w:rsidRPr="00A80A00">
        <w:rPr>
          <w:rFonts w:ascii="Arial" w:eastAsia="Times New Roman" w:hAnsi="Arial" w:cs="Arial"/>
          <w:b/>
          <w:bCs/>
          <w:color w:val="006600"/>
          <w:sz w:val="24"/>
          <w:szCs w:val="24"/>
          <w:lang w:eastAsia="ru-RU"/>
        </w:rPr>
        <w:t>ПРОБА РУФЬЕ: непрофессионализм или злой умысел?</w:t>
      </w:r>
    </w:p>
    <w:p w:rsidR="001971DF" w:rsidRPr="00A80A00" w:rsidRDefault="001971DF" w:rsidP="00197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6600"/>
          <w:sz w:val="24"/>
          <w:szCs w:val="24"/>
          <w:lang w:eastAsia="ru-RU"/>
        </w:rPr>
      </w:pPr>
      <w:hyperlink r:id="rId15" w:history="1">
        <w:r>
          <w:rPr>
            <w:rStyle w:val="a5"/>
          </w:rPr>
          <w:t>http://3rm.info/24272-proba-rufe-neprofessionalizm-ili-zloy-umysel.html</w:t>
        </w:r>
      </w:hyperlink>
    </w:p>
    <w:p w:rsidR="001971DF" w:rsidRPr="00A80A00" w:rsidRDefault="001971DF" w:rsidP="00197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8"/>
      </w:tblGrid>
      <w:tr w:rsidR="001971DF" w:rsidRPr="00A80A00" w:rsidTr="00127C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 xml:space="preserve">Уже не первый год в Украине обязывают детей пройти перед школой медицинское обследование, которое предполагает в числе прочих проверку сердечной деятельности с помощью пробы </w:t>
            </w:r>
            <w:proofErr w:type="spellStart"/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Руфье</w:t>
            </w:r>
            <w:proofErr w:type="spellEnd"/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(Приказ МОН и МОЗ: </w:t>
            </w:r>
            <w:hyperlink r:id="rId16" w:history="1">
              <w:r w:rsidRPr="00A80A00">
                <w:rPr>
                  <w:rFonts w:ascii="Arial" w:eastAsia="Times New Roman" w:hAnsi="Arial" w:cs="Arial"/>
                  <w:color w:val="006600"/>
                  <w:lang w:eastAsia="ru-RU"/>
                </w:rPr>
                <w:t>http://zakon2.rada.gov.ua/laws/main/l298791</w:t>
              </w:r>
            </w:hyperlink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). Ученику измеряют пульс в спокойном состоянии, после 30 приседаний и через 45 секунд восстановления. Затем по установленной формуле (</w:t>
            </w:r>
            <w:hyperlink r:id="rId17" w:history="1">
              <w:r w:rsidRPr="00A80A00">
                <w:rPr>
                  <w:rFonts w:ascii="Arial" w:eastAsia="Times New Roman" w:hAnsi="Arial" w:cs="Arial"/>
                  <w:color w:val="006600"/>
                  <w:lang w:eastAsia="ru-RU"/>
                </w:rPr>
                <w:t>http://zakon2.rada.gov.ua/laws/show/z0773-09/ed20090720</w:t>
              </w:r>
            </w:hyperlink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) определяют </w:t>
            </w:r>
            <w:r w:rsidRPr="00A80A0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индекс </w:t>
            </w:r>
            <w:proofErr w:type="spellStart"/>
            <w:r w:rsidRPr="00A80A0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Руфье</w:t>
            </w:r>
            <w:proofErr w:type="spellEnd"/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 (ИР):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noProof/>
                <w:color w:val="333333"/>
                <w:lang w:eastAsia="ru-RU"/>
              </w:rPr>
              <w:lastRenderedPageBreak/>
              <w:drawing>
                <wp:inline distT="0" distB="0" distL="0" distR="0" wp14:anchorId="3D698AE7" wp14:editId="1502A526">
                  <wp:extent cx="4610100" cy="3286125"/>
                  <wp:effectExtent l="0" t="0" r="0" b="9525"/>
                  <wp:docPr id="5" name="Рисунок 5" descr="http://3rm.info/uploads/posts/2012-05/1337748601_pro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rm.info/uploads/posts/2012-05/1337748601_pro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            4 х (ЧСС</w:t>
            </w:r>
            <w:proofErr w:type="gramStart"/>
            <w:r w:rsidRPr="00A80A0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</w:t>
            </w:r>
            <w:proofErr w:type="gramEnd"/>
            <w:r w:rsidRPr="00A80A0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+ ЧСС2  + ЧСС3) - 200 </w:t>
            </w:r>
            <w:r w:rsidRPr="00A80A0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br/>
              <w:t>ИР = ---------------------------------------------,</w:t>
            </w:r>
            <w:r w:rsidRPr="00A80A0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br/>
              <w:t>                                        10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где: ЧСС</w:t>
            </w:r>
            <w:proofErr w:type="gramStart"/>
            <w:r w:rsidRPr="00A80A00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1</w:t>
            </w:r>
            <w:proofErr w:type="gramEnd"/>
            <w:r w:rsidRPr="00A80A00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 xml:space="preserve"> (частота сердечных сокращений) -  пульс за 15 с.  в состоянии покоя; ЧСС2  - пульс за первые 15  с. первой минуты восстановления; ЧСС3 - пульс за последние 15 с. первой минуты восстановления.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971DF" w:rsidRPr="00A80A00" w:rsidRDefault="001971DF" w:rsidP="00127C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менее 3 – высокий уровень;</w:t>
            </w:r>
          </w:p>
          <w:p w:rsidR="001971DF" w:rsidRPr="00A80A00" w:rsidRDefault="001971DF" w:rsidP="00127C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4 – 6 – выше среднего (</w:t>
            </w:r>
            <w:proofErr w:type="gramStart"/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хороший</w:t>
            </w:r>
            <w:proofErr w:type="gramEnd"/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);</w:t>
            </w:r>
          </w:p>
          <w:p w:rsidR="001971DF" w:rsidRPr="00A80A00" w:rsidRDefault="001971DF" w:rsidP="00127C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7 – 9 – средний;</w:t>
            </w:r>
          </w:p>
          <w:p w:rsidR="001971DF" w:rsidRPr="00A80A00" w:rsidRDefault="001971DF" w:rsidP="00127C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10 – 14 – ниже среднего (</w:t>
            </w:r>
            <w:proofErr w:type="gramStart"/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удовлетворительный</w:t>
            </w:r>
            <w:proofErr w:type="gramEnd"/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);</w:t>
            </w:r>
          </w:p>
          <w:p w:rsidR="001971DF" w:rsidRPr="00A80A00" w:rsidRDefault="001971DF" w:rsidP="00127C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более 15 – низкий.  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После введения в 2009 году нового порядка многие родительские форумы запестрели возмущениями на данную тему. Почему-то у детей вдруг оказывался неожиданно плохой результат, несмотря на то, что ребенок был, не только здоров до этого, но и регулярно занимался физкультурой (</w:t>
            </w:r>
            <w:hyperlink r:id="rId19" w:history="1">
              <w:r w:rsidRPr="00A80A00">
                <w:rPr>
                  <w:rFonts w:ascii="Arial" w:eastAsia="Times New Roman" w:hAnsi="Arial" w:cs="Arial"/>
                  <w:color w:val="006600"/>
                  <w:lang w:eastAsia="ru-RU"/>
                </w:rPr>
                <w:t>http://forum.planar.biz/index.php?showtopic=22731&amp;st=0&amp;p=192841&amp;</w:t>
              </w:r>
            </w:hyperlink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). Забили тревогу и спортивные школы (</w:t>
            </w:r>
            <w:hyperlink r:id="rId20" w:history="1">
              <w:r w:rsidRPr="00A80A00">
                <w:rPr>
                  <w:rFonts w:ascii="Arial" w:eastAsia="Times New Roman" w:hAnsi="Arial" w:cs="Arial"/>
                  <w:color w:val="006600"/>
                  <w:lang w:eastAsia="ru-RU"/>
                </w:rPr>
                <w:t>http://reporter.zp.ua/2009/10/15/iz-za-proby-rufe-sportivnye-shkoly-zaporozhya-ostanutsya-polupustymi</w:t>
              </w:r>
            </w:hyperlink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 xml:space="preserve">), опасаясь недобора учащихся. По некоторым данным процент детей с показателями пробы </w:t>
            </w:r>
            <w:proofErr w:type="spellStart"/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Руфье</w:t>
            </w:r>
            <w:proofErr w:type="spellEnd"/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ниже среднего достигает 70%!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Когда в прошлом году моему ребенку «высчитали» низкий ИР я решил его перепроверить самостоятельно. Результат хоть и не был прекрасным, но оказался удовлетворительным! Впрочем «честь медицинского мундира» не позволила врачам согласиться с моими доводами и повторные проверки каждый раз давали плохой «результат». Последующее медицинское исследование сердечнососудистой системы ребенка (сколько времени и нервов!) подтвердила мою правоту и подвигла более глубоко разобраться в этом вопросе.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 xml:space="preserve">Выяснилось, что с пробой </w:t>
            </w:r>
            <w:proofErr w:type="spellStart"/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Руфье</w:t>
            </w:r>
            <w:proofErr w:type="spellEnd"/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не все так однозначно! Во-первых, необходимо соблюдать строго все нюансы при измерении. В моем случае они не выполнялись (скорость приседания, измерение пульса только в положении «сидя», точность замеров, полное время восстановления в течение 45 сек). Во-вторых, для детей она может применяться лишь с учетом их возраста и по совершенно другой шкале: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971DF" w:rsidRPr="00A80A00" w:rsidRDefault="001971DF" w:rsidP="00127C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 Оценка пробы </w:t>
            </w:r>
            <w:proofErr w:type="spellStart"/>
            <w:r w:rsidRPr="00A80A0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Руфье</w:t>
            </w:r>
            <w:proofErr w:type="spellEnd"/>
            <w:r w:rsidRPr="00A80A0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у детей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1455"/>
              <w:gridCol w:w="1440"/>
              <w:gridCol w:w="1425"/>
              <w:gridCol w:w="1590"/>
              <w:gridCol w:w="2100"/>
            </w:tblGrid>
            <w:tr w:rsidR="001971DF" w:rsidRPr="00A80A00" w:rsidTr="00127CD2">
              <w:tc>
                <w:tcPr>
                  <w:tcW w:w="17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</w:t>
                  </w: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результата</w:t>
                  </w:r>
                </w:p>
              </w:tc>
              <w:tc>
                <w:tcPr>
                  <w:tcW w:w="801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Значение Пробы </w:t>
                  </w:r>
                  <w:proofErr w:type="spellStart"/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Руфье</w:t>
                  </w:r>
                  <w:proofErr w:type="spellEnd"/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зависимости от возраста</w:t>
                  </w:r>
                </w:p>
              </w:tc>
            </w:tr>
            <w:tr w:rsidR="001971DF" w:rsidRPr="00A80A00" w:rsidTr="00127CD2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1DF" w:rsidRPr="00A80A00" w:rsidRDefault="001971DF" w:rsidP="00127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лет  и &gt;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13-14 лет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11-12 лет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9-10 лет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7-8 лет</w:t>
                  </w:r>
                </w:p>
              </w:tc>
            </w:tr>
            <w:tr w:rsidR="001971DF" w:rsidRPr="00A80A00" w:rsidTr="00127CD2"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Неуд.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16,5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19,5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1971DF" w:rsidRPr="00A80A00" w:rsidTr="00127CD2"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Слабая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11-15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12,5-16,5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14-18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15,5-19,5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17-21</w:t>
                  </w:r>
                </w:p>
              </w:tc>
            </w:tr>
            <w:tr w:rsidR="001971DF" w:rsidRPr="00A80A00" w:rsidTr="00127CD2"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</w:t>
                  </w:r>
                  <w:proofErr w:type="spellEnd"/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6-10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7,5-11,5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9-13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10,5-14,5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12-16</w:t>
                  </w:r>
                </w:p>
              </w:tc>
            </w:tr>
            <w:tr w:rsidR="001971DF" w:rsidRPr="00A80A00" w:rsidTr="00127CD2"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Хорошая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0,5-5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2-6,5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3,5-8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5-9,5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6,5-11</w:t>
                  </w:r>
                </w:p>
              </w:tc>
            </w:tr>
            <w:tr w:rsidR="001971DF" w:rsidRPr="00A80A00" w:rsidTr="00127CD2"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Отличная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0A00" w:rsidRPr="00A80A00" w:rsidRDefault="001971DF" w:rsidP="00127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0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21" w:history="1">
              <w:r w:rsidRPr="00A80A00">
                <w:rPr>
                  <w:rFonts w:ascii="Arial" w:eastAsia="Times New Roman" w:hAnsi="Arial" w:cs="Arial"/>
                  <w:color w:val="006600"/>
                  <w:lang w:eastAsia="ru-RU"/>
                </w:rPr>
                <w:t>http://www.medic-21vek.ru/rubric/element.php?IBLOCK_ID=45&amp;SECTION_ID=246&amp;ELEMENT_ID=2105</w:t>
              </w:r>
            </w:hyperlink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 xml:space="preserve">В частных разговорах мою правоту подтверждали также многие врачи, с кем мне довелось обсуждать эту тему. Но все ссылались на Приказ и невозможность его обойти, пожимая плечами и высказывая недоумение по поводу такого непрофессионализма в министерстве. Истинный же смысл всей этой «затеи» с пробой </w:t>
            </w:r>
            <w:proofErr w:type="spellStart"/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Руфье</w:t>
            </w:r>
            <w:proofErr w:type="spellEnd"/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и упорного стремления показать плохой результат мне начал открываться только после неосторожной фразы врача во время прохождения ежегодного обследования и опять «плохого» показателя ИР: </w:t>
            </w:r>
            <w:r w:rsidRPr="00A80A00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"Мы напишем в обходном листе, что показатель «…» и пусть у них в школе голова болит о том, что дальше делать".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0A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971DF" w:rsidRPr="00A80A00" w:rsidRDefault="001971DF" w:rsidP="00127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 xml:space="preserve">Думаю, что смысл всех этих странностей заключается в том, что медикам нужно было как-то аргументировано объяснить неожиданные смерти детей, которые происходили в украинских школах на уроках физкультуры (якобы от неадекватных физических нагрузок) и застраховаться от неприятностей в дальнейшем. Конечно, если 70% (!) обследуемых детей будут иметь «слабое сердце», то объяснить можно все что угодно. Ведь школы обязаны предоставить детям с плохой пробой </w:t>
            </w:r>
            <w:proofErr w:type="spellStart"/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Руфье</w:t>
            </w:r>
            <w:proofErr w:type="spellEnd"/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отдельные "группы здоровья" вместо полноценной физкультуры. Но у системы образования нет лишних средств на дополнительных преподавателей для этих групп и дети либо посещают обычные уроки (по согласию родителей), либо бездельничают во время их  проведения. При этом вносится определенная неразбериха в учебный процесс, а главное, что детей, и без того, ослабленных постоянным сидением за компьютером, телевизором и партой, лишают нормального физического развития такими «пробами </w:t>
            </w:r>
            <w:proofErr w:type="spellStart"/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Руфье</w:t>
            </w:r>
            <w:proofErr w:type="spellEnd"/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»!</w:t>
            </w:r>
          </w:p>
          <w:p w:rsidR="00A80A00" w:rsidRPr="00A80A00" w:rsidRDefault="001971DF" w:rsidP="00127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80A00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</w:tbl>
    <w:p w:rsidR="001971DF" w:rsidRDefault="00191ABE" w:rsidP="001971DF">
      <w:r>
        <w:rPr>
          <w:noProof/>
          <w:lang w:eastAsia="ru-RU"/>
        </w:rPr>
        <w:lastRenderedPageBreak/>
        <w:drawing>
          <wp:inline distT="0" distB="0" distL="0" distR="0" wp14:anchorId="31F17417" wp14:editId="16FF5E4A">
            <wp:extent cx="6029325" cy="1885950"/>
            <wp:effectExtent l="0" t="0" r="9525" b="0"/>
            <wp:docPr id="6" name="Рисунок 6" descr="http://xn----7sbfbop6dg1az.xn--p1ai/img/prortas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fbop6dg1az.xn--p1ai/img/prortastat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BE" w:rsidRPr="00A80A00" w:rsidRDefault="00191ABE" w:rsidP="00191ABE">
      <w:r w:rsidRPr="00A80A00">
        <w:rPr>
          <w:b/>
          <w:bCs/>
        </w:rPr>
        <w:t>Оценка физических возможностей (пробы)</w:t>
      </w:r>
    </w:p>
    <w:p w:rsidR="00A80A00" w:rsidRDefault="00191ABE" w:rsidP="00191ABE">
      <w:r w:rsidRPr="00A80A00">
        <w:t>         </w:t>
      </w:r>
      <w:r w:rsidRPr="00A80A00">
        <w:rPr>
          <w:b/>
          <w:bCs/>
        </w:rPr>
        <w:t> Гарвардский степ-тест</w:t>
      </w:r>
      <w:r w:rsidRPr="00A80A00">
        <w:t xml:space="preserve"> – это способ оценить уровень физической подготовки человека посредством реакции его </w:t>
      </w:r>
      <w:proofErr w:type="gramStart"/>
      <w:r w:rsidRPr="00A80A00">
        <w:t>сердечно-сосудистой</w:t>
      </w:r>
      <w:proofErr w:type="gramEnd"/>
      <w:r w:rsidRPr="00A80A00">
        <w:t xml:space="preserve"> системы на физическую нагрузку.</w:t>
      </w:r>
      <w:r w:rsidRPr="00A80A00">
        <w:br/>
        <w:t xml:space="preserve">Название </w:t>
      </w:r>
      <w:proofErr w:type="gramStart"/>
      <w:r w:rsidRPr="00A80A00">
        <w:t>степ-теста</w:t>
      </w:r>
      <w:proofErr w:type="gramEnd"/>
      <w:r w:rsidRPr="00A80A00">
        <w:t xml:space="preserve"> дано в честь Гарвардского Университета. Именно его ученые в 1942 году разработали этот тест. Он применяется для оценки физических возможностей перед началом спортивных занятий, особенно бега, для разработки программы тренировок, а также с целью оценить эффективность тренировок.</w:t>
      </w:r>
      <w:r w:rsidRPr="00A80A00">
        <w:br/>
        <w:t xml:space="preserve">       Для теста берется степ-платформа высотой 35-50 см (для женщин пониже, для мужчин повыше) или выбирается подходящая по высоте ступенька. И в течение 5 минут выполняется </w:t>
      </w:r>
      <w:proofErr w:type="spellStart"/>
      <w:r w:rsidRPr="00A80A00">
        <w:t>бэйсик</w:t>
      </w:r>
      <w:proofErr w:type="spellEnd"/>
      <w:r w:rsidRPr="00A80A00">
        <w:t>-степ с правой ноги или обычное поднимание на ступеньку и опускание с нее. То есть необходимо выполнить четыре движения: поставить правую ногу на ступеньку – раз, подставить к ней левую ногу – два, опустить правую ногу на пол – три, опустить за ней левую ногу на пол – четыре.</w:t>
      </w:r>
      <w:r w:rsidRPr="00A80A00">
        <w:br/>
        <w:t>      Подниматься и опускаться при этом нужно в определенном темпе: 30 подъемов и спусков в минуту. Получается, за 5 минут теста вам необходимо подняться на ступеньку или степ-платформу 150 раз. Столько же раз, соответственно и спуститься.</w:t>
      </w:r>
      <w:r w:rsidRPr="00A80A00">
        <w:br/>
        <w:t>     Далее следует сесть или принять любое другое удобное положение и со второй минуты подсчитать пульс. Пульс измеряется на 2-й, 3-й и 4-й минутах отдыха в течение 30 секунд.</w:t>
      </w:r>
      <w:r w:rsidRPr="00A80A00">
        <w:br/>
      </w:r>
      <w:r w:rsidRPr="00A80A00">
        <w:lastRenderedPageBreak/>
        <w:t xml:space="preserve">То есть, начиная со второй минуты восстановления после нагрузки, измеряется количество ударов за 30 сек, далее 30 секунд перерыва и снова измеряется пульс за 30 секунд, и снова перерыв, и снова 30 </w:t>
      </w:r>
      <w:proofErr w:type="gramStart"/>
      <w:r w:rsidRPr="00A80A00">
        <w:t>сек</w:t>
      </w:r>
      <w:proofErr w:type="gramEnd"/>
      <w:r w:rsidRPr="00A80A00">
        <w:t xml:space="preserve"> считается пульс. </w:t>
      </w:r>
      <w:proofErr w:type="gramStart"/>
      <w:r w:rsidRPr="00A80A00">
        <w:t>В итоге должно получиться 3 значения, указывающие количество сердечных сокращений за 30 сек.</w:t>
      </w:r>
      <w:r w:rsidRPr="00A80A00">
        <w:br/>
        <w:t>Индекс гарвардского степ-теста вычисляется по формуле:</w:t>
      </w:r>
      <w:proofErr w:type="gramEnd"/>
      <w:r w:rsidRPr="00A80A00">
        <w:br/>
      </w:r>
      <w:r w:rsidRPr="00A80A00">
        <w:rPr>
          <w:b/>
          <w:bCs/>
          <w:i/>
          <w:iCs/>
        </w:rPr>
        <w:t>ИГСТ = t x 100 / ( f1+f2 + f3) х 2</w:t>
      </w:r>
      <w:proofErr w:type="gramStart"/>
      <w:r w:rsidRPr="00A80A00">
        <w:br/>
        <w:t>З</w:t>
      </w:r>
      <w:proofErr w:type="gramEnd"/>
      <w:r w:rsidRPr="00A80A00">
        <w:t>десь значениями </w:t>
      </w:r>
      <w:r w:rsidRPr="00A80A00">
        <w:rPr>
          <w:i/>
          <w:iCs/>
        </w:rPr>
        <w:t>f1, f2, f3 </w:t>
      </w:r>
      <w:r w:rsidRPr="00A80A00">
        <w:t>будут данные измерения пульса за 2-ую, 3-ю и 4-ую минуты отдыха, а t – время выполнения теста (в данном тесте значение равно 5 минутам).</w:t>
      </w:r>
      <w:r w:rsidRPr="00A80A00">
        <w:br/>
        <w:t xml:space="preserve">Существует также упрощенная формула индекса гарвардского </w:t>
      </w:r>
      <w:proofErr w:type="gramStart"/>
      <w:r w:rsidRPr="00A80A00">
        <w:t>степ-теста</w:t>
      </w:r>
      <w:proofErr w:type="gramEnd"/>
      <w:r w:rsidRPr="00A80A00">
        <w:t>, применяемая при массовых обследованиях:</w:t>
      </w:r>
      <w:r w:rsidRPr="00A80A00">
        <w:br/>
        <w:t xml:space="preserve">ИГСТ= t x 100 / f x </w:t>
      </w:r>
      <w:proofErr w:type="gramStart"/>
      <w:r w:rsidRPr="00A80A00">
        <w:t>5,5</w:t>
      </w:r>
      <w:proofErr w:type="gramEnd"/>
      <w:r w:rsidRPr="00A80A00">
        <w:br/>
        <w:t>где t — время восхождения в секундах, f— частота сердечных сокращений (ЧСС).</w:t>
      </w:r>
      <w:r w:rsidRPr="00A80A00">
        <w:br/>
        <w:t>Специалисты предупреждают, что во время теста нагрузка на тело приходится достаточно высокая. Поэтому проходить гарвардский степ-тест они рекомендуют исключительно людям с хорошим здоровьем или профессиональным спортсменам.</w:t>
      </w:r>
      <w:r w:rsidRPr="00A80A00">
        <w:br/>
      </w:r>
      <w:r w:rsidRPr="00A80A00">
        <w:br/>
        <w:t>         </w:t>
      </w:r>
      <w:r w:rsidRPr="00A80A00">
        <w:rPr>
          <w:b/>
          <w:bCs/>
        </w:rPr>
        <w:t xml:space="preserve">Проба </w:t>
      </w:r>
      <w:proofErr w:type="spellStart"/>
      <w:r w:rsidRPr="00A80A00">
        <w:rPr>
          <w:b/>
          <w:bCs/>
        </w:rPr>
        <w:t>Руфье</w:t>
      </w:r>
      <w:proofErr w:type="spellEnd"/>
      <w:r w:rsidRPr="00A80A00">
        <w:rPr>
          <w:b/>
          <w:bCs/>
        </w:rPr>
        <w:t> </w:t>
      </w:r>
      <w:r w:rsidRPr="00A80A00">
        <w:t>- это небольшое физическое испытание для ребенка, которое позволяет установить состояние работы сердца. Проводится оно по следующей схеме. После пятиминутного спокойного состояния в положении сидя считается пульс за пятнадцать секунд (р</w:t>
      </w:r>
      <w:proofErr w:type="gramStart"/>
      <w:r w:rsidRPr="00A80A00">
        <w:t>1</w:t>
      </w:r>
      <w:proofErr w:type="gramEnd"/>
      <w:r w:rsidRPr="00A80A00">
        <w:t>), затем в протяжении сорока пяти секунд выполняется тридцать приседаний. Сразу после приседаний подсчитывается пульс за первые пятнадцать секунд (р</w:t>
      </w:r>
      <w:proofErr w:type="gramStart"/>
      <w:r w:rsidRPr="00A80A00">
        <w:t>2</w:t>
      </w:r>
      <w:proofErr w:type="gramEnd"/>
      <w:r w:rsidRPr="00A80A00">
        <w:t>) a также последние пятнадцать секунд (р3) первой минуты периода отдыха. Результаты оцениваются по индексу, который определяется по формуле:</w:t>
      </w:r>
      <w:r w:rsidRPr="00A80A00">
        <w:br/>
        <w:t>Индекс = </w:t>
      </w:r>
      <w:r w:rsidRPr="00A80A00">
        <w:rPr>
          <w:b/>
          <w:bCs/>
        </w:rPr>
        <w:t>(4</w:t>
      </w:r>
      <w:proofErr w:type="gramStart"/>
      <w:r w:rsidRPr="00A80A00">
        <w:rPr>
          <w:b/>
          <w:bCs/>
        </w:rPr>
        <w:t>х(</w:t>
      </w:r>
      <w:proofErr w:type="gramEnd"/>
      <w:r w:rsidRPr="00A80A00">
        <w:rPr>
          <w:b/>
          <w:bCs/>
        </w:rPr>
        <w:t>р1+р2+р3)-200)/10</w:t>
      </w:r>
      <w:r w:rsidRPr="00A80A00">
        <w:br/>
        <w:t xml:space="preserve">Индекс </w:t>
      </w:r>
      <w:proofErr w:type="spellStart"/>
      <w:r w:rsidRPr="00A80A00">
        <w:t>руфье</w:t>
      </w:r>
      <w:proofErr w:type="spellEnd"/>
      <w:r w:rsidRPr="00A80A00">
        <w:t> </w:t>
      </w:r>
      <w:r w:rsidRPr="00A80A00">
        <w:br/>
        <w:t>менее 0 - атлетическое сердце;</w:t>
      </w:r>
      <w:r w:rsidRPr="00A80A00">
        <w:br/>
        <w:t>от 0,1 до 5 - «отлично» очень хорошее сердце;</w:t>
      </w:r>
      <w:r w:rsidRPr="00A80A00">
        <w:br/>
        <w:t>от 5,1 до 10 - «хорошо» хорошее сердце;</w:t>
      </w:r>
      <w:r w:rsidRPr="00A80A00">
        <w:br/>
        <w:t>от 10,1 до 15 - «удовлетворительно» сердечная недостаточность средней степени;</w:t>
      </w:r>
      <w:r w:rsidRPr="00A80A00">
        <w:br/>
        <w:t>от 15,1 до 20 - «плохо» сердечная недостаточность сильной степени</w:t>
      </w:r>
      <w:proofErr w:type="gramStart"/>
      <w:r w:rsidRPr="00A80A00">
        <w:br/>
        <w:t>    Н</w:t>
      </w:r>
      <w:proofErr w:type="gramEnd"/>
      <w:r w:rsidRPr="00A80A00">
        <w:t xml:space="preserve">а основании пробы </w:t>
      </w:r>
      <w:proofErr w:type="spellStart"/>
      <w:r w:rsidRPr="00A80A00">
        <w:t>Руфье</w:t>
      </w:r>
      <w:proofErr w:type="spellEnd"/>
      <w:r w:rsidRPr="00A80A00">
        <w:t xml:space="preserve"> дети распределяются по трем группам здоровья: основная, подготовительная и специальная.</w:t>
      </w:r>
      <w:r w:rsidRPr="00A80A00">
        <w:br/>
        <w:t xml:space="preserve">     К основной группе по физкультуре относятся абсолютно здоровые дети, у которых после прохождения медицинского профилактического осмотра и по результатам пробы </w:t>
      </w:r>
      <w:proofErr w:type="spellStart"/>
      <w:r w:rsidRPr="00A80A00">
        <w:t>Руфье</w:t>
      </w:r>
      <w:proofErr w:type="spellEnd"/>
      <w:r w:rsidRPr="00A80A00">
        <w:t xml:space="preserve"> не выявлено никаких проблем. Они занимаются физкультурой по общей программе и могут участвовать в кроссах и соревнованиях.</w:t>
      </w:r>
      <w:r w:rsidRPr="00A80A00">
        <w:br/>
        <w:t xml:space="preserve">       К подготовительной группе относятся те дети, у которых обнаружены незначительные отклонения в состоянии здоровья (диффузный зоб 1-2 степени, нарушение осанки, сколиоз первой степени) и индекс </w:t>
      </w:r>
      <w:proofErr w:type="spellStart"/>
      <w:r w:rsidRPr="00A80A00">
        <w:t>Руфье</w:t>
      </w:r>
      <w:proofErr w:type="spellEnd"/>
      <w:r w:rsidRPr="00A80A00">
        <w:t xml:space="preserve"> — ниже, чем положено. Эти дети занимаются по основной программе, но освобождены от физических нагрузок в виде участия в кроссах и спортивных программах.</w:t>
      </w:r>
      <w:r w:rsidRPr="00A80A00">
        <w:br/>
        <w:t>     В специальную группу входят дети, чье состояние здоровья требует индивидуального подхода при нагрузке физическими упражнениями. Учитель физической культуры занимается с ними по специальной программе. Это дети, которые отнесены к диспансерной группе наблюдения и у которых наблюдается хроническая патология. </w:t>
      </w:r>
      <w:r w:rsidRPr="00A80A00">
        <w:br/>
      </w:r>
      <w:r w:rsidRPr="00A80A00">
        <w:br/>
        <w:t>       </w:t>
      </w:r>
      <w:r w:rsidRPr="00A80A00">
        <w:rPr>
          <w:b/>
          <w:bCs/>
        </w:rPr>
        <w:t> Проба Штанге</w:t>
      </w:r>
      <w:r w:rsidRPr="00A80A00">
        <w:t xml:space="preserve"> (задержка дыхания на вдохе). После 5-ти минут отдыха сидя сделать 2-3 глубоких вдоха и выдоха, а затем, сделав полный </w:t>
      </w:r>
      <w:proofErr w:type="gramStart"/>
      <w:r w:rsidRPr="00A80A00">
        <w:t>вдох</w:t>
      </w:r>
      <w:proofErr w:type="gramEnd"/>
      <w:r w:rsidRPr="00A80A00">
        <w:t xml:space="preserve"> задерживают дыхание, время отмечается от момента задержки дыхания до ее прекращения.</w:t>
      </w:r>
      <w:r w:rsidRPr="00A80A00">
        <w:br/>
        <w:t xml:space="preserve">       Средним показателем является способность задержать дыхание на вдохе для нетренированных людей на 40-55 секунд, для тренированных - на 60-90 </w:t>
      </w:r>
      <w:proofErr w:type="gramStart"/>
      <w:r w:rsidRPr="00A80A00">
        <w:t>с</w:t>
      </w:r>
      <w:proofErr w:type="gramEnd"/>
      <w:r w:rsidRPr="00A80A00">
        <w:t xml:space="preserve"> и более. С нарастанием тренированности время задержки дыхания возрастает, при заболевании или переутомлении это время снижается до 30-35 секунд.</w:t>
      </w:r>
      <w:r w:rsidRPr="00A80A00">
        <w:br/>
        <w:t>Эта проба характеризует устойчивость организма к недостатку кислорода.</w:t>
      </w:r>
      <w:r w:rsidRPr="00A80A00">
        <w:br/>
      </w:r>
      <w:r w:rsidRPr="00A80A00">
        <w:br/>
        <w:t>       </w:t>
      </w:r>
      <w:r w:rsidRPr="00A80A00">
        <w:rPr>
          <w:b/>
          <w:bCs/>
        </w:rPr>
        <w:t xml:space="preserve">   Проба </w:t>
      </w:r>
      <w:proofErr w:type="spellStart"/>
      <w:r w:rsidRPr="00A80A00">
        <w:rPr>
          <w:b/>
          <w:bCs/>
        </w:rPr>
        <w:t>Генчи</w:t>
      </w:r>
      <w:proofErr w:type="spellEnd"/>
      <w:r w:rsidRPr="00A80A00">
        <w:rPr>
          <w:b/>
          <w:bCs/>
        </w:rPr>
        <w:t> </w:t>
      </w:r>
      <w:r w:rsidRPr="00A80A00">
        <w:t xml:space="preserve">(задержка дыхания на выдохе). Выполняется так же, как и </w:t>
      </w:r>
      <w:proofErr w:type="gramStart"/>
      <w:r w:rsidRPr="00A80A00">
        <w:t>проба</w:t>
      </w:r>
      <w:proofErr w:type="gramEnd"/>
      <w:r w:rsidRPr="00A80A00">
        <w:t xml:space="preserve"> Штанге, только задержка дыхания производится после полного выдоха. Здесь средним показателем является способность задержать дыхание на выдохе для нетренированных людей на 25-30 с., для тренированных на 40-60 </w:t>
      </w:r>
      <w:proofErr w:type="gramStart"/>
      <w:r w:rsidRPr="00A80A00">
        <w:t>с</w:t>
      </w:r>
      <w:proofErr w:type="gramEnd"/>
      <w:r w:rsidRPr="00A80A00">
        <w:t xml:space="preserve"> и более.</w:t>
      </w:r>
      <w:r w:rsidRPr="00A80A00">
        <w:br/>
      </w:r>
      <w:r w:rsidRPr="00A80A00">
        <w:br/>
        <w:t>       </w:t>
      </w:r>
      <w:r w:rsidRPr="00A80A00">
        <w:rPr>
          <w:b/>
          <w:bCs/>
        </w:rPr>
        <w:t xml:space="preserve">Проба </w:t>
      </w:r>
      <w:proofErr w:type="spellStart"/>
      <w:r w:rsidRPr="00A80A00">
        <w:rPr>
          <w:b/>
          <w:bCs/>
        </w:rPr>
        <w:t>Серкина</w:t>
      </w:r>
      <w:proofErr w:type="spellEnd"/>
      <w:r w:rsidRPr="00A80A00">
        <w:rPr>
          <w:b/>
          <w:bCs/>
        </w:rPr>
        <w:t>.</w:t>
      </w:r>
      <w:r w:rsidRPr="00A80A00">
        <w:t xml:space="preserve"> После 5-минутного отдыха сидя определяется время задержки дыхания на вдохе в положении </w:t>
      </w:r>
      <w:r w:rsidRPr="00A80A00">
        <w:lastRenderedPageBreak/>
        <w:t>сидя (первая фаза). Во второй фазе выполняется 20 приседаний за 30 с. и повторяется задержка дыхания на вдохе стоя. В третьей фазе после отдыха стоя в течение одной минуты определяется время задержки дыхания на вдохе сидя (повторяется первая фаза) </w:t>
      </w:r>
      <w:r w:rsidRPr="00A80A00">
        <w:br/>
      </w:r>
      <w:r w:rsidRPr="00A80A00">
        <w:br/>
      </w:r>
      <w:r w:rsidRPr="00A80A00">
        <w:drawing>
          <wp:inline distT="0" distB="0" distL="0" distR="0" wp14:anchorId="6FBB71FB" wp14:editId="0510A213">
            <wp:extent cx="5972175" cy="2124075"/>
            <wp:effectExtent l="0" t="0" r="9525" b="9525"/>
            <wp:docPr id="7" name="Рисунок 7" descr="http://xn----7sbfbop6dg1az.xn--p1ai/img/prserk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fbop6dg1az.xn--p1ai/img/prserkina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A00" w:rsidSect="009059E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7A"/>
    <w:multiLevelType w:val="multilevel"/>
    <w:tmpl w:val="D3EC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734AF1"/>
    <w:multiLevelType w:val="multilevel"/>
    <w:tmpl w:val="962E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22261"/>
    <w:multiLevelType w:val="multilevel"/>
    <w:tmpl w:val="4444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D530C"/>
    <w:multiLevelType w:val="multilevel"/>
    <w:tmpl w:val="814E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2706A"/>
    <w:multiLevelType w:val="multilevel"/>
    <w:tmpl w:val="C2D8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5552E"/>
    <w:multiLevelType w:val="multilevel"/>
    <w:tmpl w:val="0816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CC"/>
    <w:rsid w:val="00137904"/>
    <w:rsid w:val="00191ABE"/>
    <w:rsid w:val="001971DF"/>
    <w:rsid w:val="003045CC"/>
    <w:rsid w:val="009059ED"/>
    <w:rsid w:val="00A8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80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80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88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5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2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748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6794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0784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F%D1%80%D0%BE%D0%B1%D0%B0_%D0%A0%D1%83%D1%84%D1%8C%D0%B5_%E2%80%94_%D0%94%D0%B8%D0%BA%D1%81%D0%BE%D0%BD%D0%B0&amp;stable=1" TargetMode="External"/><Relationship Id="rId13" Type="http://schemas.openxmlformats.org/officeDocument/2006/relationships/hyperlink" Target="http://uroki.dp.ua/articles-for-parents/school-life/81-rufie.html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://www.medic-21vek.ru/rubric/element.php?IBLOCK_ID=45&amp;SECTION_ID=246&amp;ELEMENT_ID=2105" TargetMode="External"/><Relationship Id="rId7" Type="http://schemas.openxmlformats.org/officeDocument/2006/relationships/hyperlink" Target="http://ru.wikipedia.org/wiki/%D0%92%D0%B8%D0%BA%D0%B8%D0%BF%D0%B5%D0%B4%D0%B8%D1%8F:%D0%9F%D1%80%D0%BE%D0%B2%D0%B5%D1%80%D0%BA%D0%B0_%D1%81%D1%82%D0%B0%D1%82%D0%B5%D0%B9/%D0%9F%D0%BE%D1%8F%D1%81%D0%BD%D0%B5%D0%BD%D0%B8%D0%B5_%D0%B4%D0%BB%D1%8F_%D1%87%D0%B8%D1%82%D0%B0%D1%82%D0%B5%D0%BB%D0%B5%D0%B9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zakon2.rada.gov.ua/laws/show/z0773-09/ed2009072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main/l298791" TargetMode="External"/><Relationship Id="rId20" Type="http://schemas.openxmlformats.org/officeDocument/2006/relationships/hyperlink" Target="http://reporter.zp.ua/2009/10/15/iz-za-proby-rufe-sportivnye-shkoly-zaporozhya-ostanutsya-polupustym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F%D1%80%D0%BE%D0%B1%D0%B0_%D0%A0%D1%83%D1%84%D1%8C%D0%B5_%E2%80%94_%D0%94%D0%B8%D0%BA%D1%81%D0%BE%D0%BD%D0%B0&amp;action=edit&amp;section=0" TargetMode="External"/><Relationship Id="rId11" Type="http://schemas.openxmlformats.org/officeDocument/2006/relationships/hyperlink" Target="http://trener.fitcurves.org/category_5/object_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3rm.info/24272-proba-rufe-neprofessionalizm-ili-zloy-umysel.html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ru.wikipedia.org/wiki/%D0%A7%D0%A1%D0%A1" TargetMode="External"/><Relationship Id="rId19" Type="http://schemas.openxmlformats.org/officeDocument/2006/relationships/hyperlink" Target="http://forum.planar.biz/index.php?showtopic=22731&amp;st=0&amp;p=192841&amp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F%D1%80%D0%BE%D0%B1%D0%B0_%D0%A0%D1%83%D1%84%D1%8C%D0%B5_%E2%80%94_%D0%94%D0%B8%D0%BA%D1%81%D0%BE%D0%BD%D0%B0&amp;oldid=47734148&amp;diff=cur&amp;diffonly=0" TargetMode="External"/><Relationship Id="rId14" Type="http://schemas.openxmlformats.org/officeDocument/2006/relationships/hyperlink" Target="http://uroki.dp.ua/articles-for-parents/school-life/81-rufie.html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2013-07-11T20:08:00Z</dcterms:created>
  <dcterms:modified xsi:type="dcterms:W3CDTF">2013-07-11T22:56:00Z</dcterms:modified>
</cp:coreProperties>
</file>